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aspect</w:t>
      </w:r>
      <w:proofErr w:type="gramEnd"/>
      <w:r w:rsidRPr="00B931E7">
        <w:rPr>
          <w:b/>
        </w:rPr>
        <w:t xml:space="preserve"> ratio</w:t>
      </w:r>
      <w:r>
        <w:rPr>
          <w:b/>
        </w:rPr>
        <w:tab/>
      </w:r>
      <w:r>
        <w:t xml:space="preserve">The </w:t>
      </w:r>
      <w:r w:rsidRPr="00265E36">
        <w:t>relationship</w:t>
      </w:r>
      <w:r>
        <w:t xml:space="preserve"> of width to height in a picture or shape.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clip</w:t>
      </w:r>
      <w:proofErr w:type="gramEnd"/>
      <w:r w:rsidRPr="00B931E7">
        <w:rPr>
          <w:b/>
        </w:rPr>
        <w:t xml:space="preserve"> art</w:t>
      </w:r>
      <w:r>
        <w:rPr>
          <w:b/>
        </w:rPr>
        <w:tab/>
      </w:r>
      <w:proofErr w:type="spellStart"/>
      <w:r>
        <w:t>Predrawn</w:t>
      </w:r>
      <w:proofErr w:type="spellEnd"/>
      <w:r>
        <w:t xml:space="preserve"> </w:t>
      </w:r>
      <w:r w:rsidRPr="00265E36">
        <w:t>artwork</w:t>
      </w:r>
      <w:r>
        <w:t xml:space="preserve"> in a wide variety of styles. Office clip art files can include drawn graphics, photographs, sounds, and animated graphics.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constrain</w:t>
      </w:r>
      <w:proofErr w:type="gramEnd"/>
      <w:r>
        <w:rPr>
          <w:b/>
        </w:rPr>
        <w:tab/>
      </w:r>
      <w:r>
        <w:t xml:space="preserve">To force a </w:t>
      </w:r>
      <w:r w:rsidRPr="00265E36">
        <w:t>drawing</w:t>
      </w:r>
      <w:r>
        <w:t xml:space="preserve"> object into a particular shape or alignment.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crop</w:t>
      </w:r>
      <w:proofErr w:type="gramEnd"/>
      <w:r>
        <w:rPr>
          <w:b/>
        </w:rPr>
        <w:tab/>
      </w:r>
      <w:r>
        <w:t>To remove a portion of a picture or shape that is not needed. The cropped portion is hidden until you compress the picture.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gridlines</w:t>
      </w:r>
      <w:proofErr w:type="gramEnd"/>
      <w:r>
        <w:rPr>
          <w:b/>
        </w:rPr>
        <w:tab/>
      </w:r>
      <w:r>
        <w:t xml:space="preserve">A grid of </w:t>
      </w:r>
      <w:r w:rsidRPr="00265E36">
        <w:t>horizontal</w:t>
      </w:r>
      <w:r>
        <w:t xml:space="preserve"> and vertical lines that can be used as guides when positioning objects on a slide.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guides</w:t>
      </w:r>
      <w:proofErr w:type="gramEnd"/>
      <w:r>
        <w:rPr>
          <w:b/>
        </w:rPr>
        <w:tab/>
      </w:r>
      <w:r>
        <w:t>Nonprinting vertical and horizontal lines that you can move or copy to align objects on a slide.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keyword</w:t>
      </w:r>
      <w:proofErr w:type="gramEnd"/>
      <w:r>
        <w:rPr>
          <w:b/>
        </w:rPr>
        <w:tab/>
      </w:r>
      <w:r>
        <w:t xml:space="preserve">A word or </w:t>
      </w:r>
      <w:r w:rsidRPr="00265E36">
        <w:t>phrase</w:t>
      </w:r>
      <w:r>
        <w:t xml:space="preserve"> that describes a subject or category on which you can search.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lassoing</w:t>
      </w:r>
      <w:proofErr w:type="gramEnd"/>
      <w:r>
        <w:rPr>
          <w:b/>
        </w:rPr>
        <w:tab/>
      </w:r>
      <w:r>
        <w:t>To draw an imaginary box around a group of objects in order to select them.</w:t>
      </w:r>
    </w:p>
    <w:p w:rsidR="00587AB0" w:rsidRPr="002E409B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order</w:t>
      </w:r>
      <w:proofErr w:type="gramEnd"/>
      <w:r>
        <w:rPr>
          <w:b/>
        </w:rPr>
        <w:tab/>
      </w:r>
      <w:r>
        <w:t>The way in which objects stack up on a slide as you create them.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reset</w:t>
      </w:r>
      <w:proofErr w:type="gramEnd"/>
      <w:r>
        <w:rPr>
          <w:b/>
        </w:rPr>
        <w:tab/>
      </w:r>
      <w:r>
        <w:t>To restore a picture or other formatted object to its default settings.</w:t>
      </w:r>
    </w:p>
    <w:p w:rsidR="00587AB0" w:rsidRPr="002E409B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rulers</w:t>
      </w:r>
      <w:proofErr w:type="gramEnd"/>
      <w:r>
        <w:rPr>
          <w:b/>
        </w:rPr>
        <w:tab/>
      </w:r>
      <w:r>
        <w:t>Horizontal and vertical measures that help you position objects on a slide.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scaling</w:t>
      </w:r>
      <w:proofErr w:type="gramEnd"/>
      <w:r>
        <w:rPr>
          <w:b/>
        </w:rPr>
        <w:tab/>
      </w:r>
      <w:r>
        <w:t xml:space="preserve">Specifying a percentage </w:t>
      </w:r>
      <w:r w:rsidRPr="00265E36">
        <w:t>of</w:t>
      </w:r>
      <w:r>
        <w:t xml:space="preserve"> the original dimensions to enlarge or reduce a picture or shape.</w:t>
      </w:r>
    </w:p>
    <w:p w:rsidR="00587AB0" w:rsidRDefault="00587AB0" w:rsidP="00587AB0">
      <w:pPr>
        <w:tabs>
          <w:tab w:val="left" w:pos="3060"/>
        </w:tabs>
        <w:ind w:left="3060" w:hanging="3060"/>
      </w:pPr>
      <w:r>
        <w:rPr>
          <w:b/>
        </w:rPr>
        <w:t>After Previous</w:t>
      </w:r>
      <w:r>
        <w:rPr>
          <w:b/>
        </w:rPr>
        <w:tab/>
      </w:r>
      <w:r>
        <w:t xml:space="preserve">An animation sequencing setting that causes the animation to trigger after the previous event has finished. Compare to </w:t>
      </w:r>
      <w:r>
        <w:rPr>
          <w:i/>
          <w:iCs/>
        </w:rPr>
        <w:t>With Previous</w:t>
      </w:r>
      <w:r>
        <w:t>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animation</w:t>
      </w:r>
      <w:proofErr w:type="gramEnd"/>
      <w:r>
        <w:rPr>
          <w:b/>
        </w:rPr>
        <w:tab/>
      </w:r>
      <w:r>
        <w:t>An effect you apply to placeholders or other content to move the content in unique ways on the slide.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Animation Painter</w:t>
      </w:r>
      <w:r>
        <w:rPr>
          <w:b/>
        </w:rPr>
        <w:tab/>
      </w:r>
      <w:r>
        <w:t>A feature that copies animation settings from one object to another.</w:t>
      </w:r>
      <w:proofErr w:type="gramEnd"/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lastRenderedPageBreak/>
        <w:t>Animation Pane</w:t>
      </w:r>
      <w:r>
        <w:rPr>
          <w:b/>
        </w:rPr>
        <w:tab/>
      </w:r>
      <w:r>
        <w:t>A pane that enables you to manage all the animation effects on the active slide.</w:t>
      </w:r>
      <w:proofErr w:type="gramEnd"/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audio</w:t>
      </w:r>
      <w:proofErr w:type="gramEnd"/>
      <w:r>
        <w:rPr>
          <w:b/>
        </w:rPr>
        <w:tab/>
      </w:r>
      <w:r>
        <w:t>A sound or music clip.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delay</w:t>
      </w:r>
      <w:proofErr w:type="gramEnd"/>
      <w:r>
        <w:rPr>
          <w:b/>
        </w:rPr>
        <w:tab/>
      </w:r>
      <w:r>
        <w:t>An animation setting that specifies how long the effect should pause before it begins.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duration</w:t>
      </w:r>
      <w:proofErr w:type="gramEnd"/>
      <w:r>
        <w:rPr>
          <w:b/>
        </w:rPr>
        <w:tab/>
      </w:r>
      <w:r>
        <w:t>An animation setting that determines how long an animation effect should take to execute.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emphasis</w:t>
      </w:r>
      <w:proofErr w:type="gramEnd"/>
      <w:r>
        <w:rPr>
          <w:b/>
        </w:rPr>
        <w:t xml:space="preserve"> effect</w:t>
      </w:r>
      <w:r>
        <w:rPr>
          <w:b/>
        </w:rPr>
        <w:tab/>
      </w:r>
      <w:r>
        <w:t>An animation effect that causes an object to move, change color, or otherwise call attention to itself when it is neither entering nor exiting the slide.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entrance</w:t>
      </w:r>
      <w:proofErr w:type="gramEnd"/>
      <w:r>
        <w:rPr>
          <w:b/>
        </w:rPr>
        <w:t xml:space="preserve"> effect</w:t>
      </w:r>
      <w:r>
        <w:rPr>
          <w:b/>
        </w:rPr>
        <w:tab/>
      </w:r>
      <w:r>
        <w:t>An animation effect that occurs when an object is entering the slide.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exit</w:t>
      </w:r>
      <w:proofErr w:type="gramEnd"/>
      <w:r>
        <w:rPr>
          <w:b/>
        </w:rPr>
        <w:t xml:space="preserve"> effect</w:t>
      </w:r>
      <w:r>
        <w:rPr>
          <w:b/>
        </w:rPr>
        <w:tab/>
      </w:r>
      <w:r>
        <w:t>An animation effect that occurs when an object is exiting the slide.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motion</w:t>
      </w:r>
      <w:proofErr w:type="gramEnd"/>
      <w:r>
        <w:rPr>
          <w:b/>
        </w:rPr>
        <w:t xml:space="preserve"> path</w:t>
      </w:r>
      <w:r>
        <w:rPr>
          <w:b/>
        </w:rPr>
        <w:tab/>
      </w:r>
      <w:r>
        <w:t>An animation effect that moves an object along a specified path.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r>
        <w:rPr>
          <w:b/>
        </w:rPr>
        <w:t>On Click</w:t>
      </w:r>
      <w:r>
        <w:rPr>
          <w:b/>
        </w:rPr>
        <w:tab/>
      </w:r>
      <w:r>
        <w:t>A trigger for an animation or transition that occurs when the mouse is clicked.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transition</w:t>
      </w:r>
      <w:proofErr w:type="gramEnd"/>
      <w:r>
        <w:rPr>
          <w:b/>
        </w:rPr>
        <w:tab/>
      </w:r>
      <w:r>
        <w:t>The movement from one slide to the next.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v</w:t>
      </w:r>
      <w:r w:rsidRPr="00A678C3">
        <w:rPr>
          <w:b/>
        </w:rPr>
        <w:t>ideo</w:t>
      </w:r>
      <w:proofErr w:type="gramEnd"/>
      <w:r>
        <w:tab/>
        <w:t>A movie, animated graphic, or motion video clip.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Pr="00A678C3" w:rsidRDefault="00587AB0" w:rsidP="00587AB0">
      <w:pPr>
        <w:tabs>
          <w:tab w:val="left" w:pos="3060"/>
        </w:tabs>
        <w:ind w:left="3060" w:hanging="3060"/>
        <w:rPr>
          <w:b/>
        </w:rPr>
      </w:pPr>
      <w:r w:rsidRPr="00A678C3">
        <w:rPr>
          <w:b/>
        </w:rPr>
        <w:t>With Previous</w:t>
      </w:r>
      <w:r>
        <w:rPr>
          <w:b/>
        </w:rPr>
        <w:tab/>
      </w:r>
      <w:r>
        <w:t>An animation setting that causes the animation to begin executing simultaneously with the previous animation or event.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comment</w:t>
      </w:r>
      <w:proofErr w:type="gramEnd"/>
      <w:r>
        <w:rPr>
          <w:b/>
        </w:rPr>
        <w:tab/>
      </w:r>
      <w:r>
        <w:t>A note you insert on a slide while reviewing.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encrypting</w:t>
      </w:r>
      <w:proofErr w:type="gramEnd"/>
      <w:r>
        <w:rPr>
          <w:b/>
        </w:rPr>
        <w:tab/>
      </w:r>
      <w:r>
        <w:t>The process of transforming data into a non-readable form for security purposes.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r>
        <w:rPr>
          <w:b/>
        </w:rPr>
        <w:t>Mark as Final</w:t>
      </w:r>
      <w:r>
        <w:rPr>
          <w:b/>
        </w:rPr>
        <w:tab/>
      </w:r>
      <w:proofErr w:type="gramStart"/>
      <w:r>
        <w:t>A</w:t>
      </w:r>
      <w:proofErr w:type="gramEnd"/>
      <w:r>
        <w:t xml:space="preserve"> setting that prevents changes from being made to a presentation unless the user chooses to acknowledge the warning and edit it anyway; does not provide security.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Pr="00DF0551" w:rsidRDefault="00587AB0" w:rsidP="00587AB0">
      <w:pPr>
        <w:tabs>
          <w:tab w:val="left" w:pos="3060"/>
        </w:tabs>
        <w:ind w:left="3060" w:hanging="3060"/>
      </w:pPr>
      <w:r w:rsidRPr="00DF0551">
        <w:rPr>
          <w:b/>
          <w:bCs/>
        </w:rPr>
        <w:t>Markup</w:t>
      </w:r>
      <w:r>
        <w:rPr>
          <w:b/>
          <w:bCs/>
        </w:rPr>
        <w:tab/>
      </w:r>
      <w:r>
        <w:t>The changes identified between two versions of a presentation when using Compare.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spellStart"/>
      <w:r>
        <w:rPr>
          <w:b/>
        </w:rPr>
        <w:t>OpenDocument</w:t>
      </w:r>
      <w:proofErr w:type="spellEnd"/>
      <w:r>
        <w:rPr>
          <w:b/>
        </w:rPr>
        <w:tab/>
      </w:r>
      <w:r>
        <w:t xml:space="preserve">A file format that most word processing programs support, including the free </w:t>
      </w:r>
      <w:proofErr w:type="spellStart"/>
      <w:r>
        <w:t>OpenOffice</w:t>
      </w:r>
      <w:proofErr w:type="spellEnd"/>
      <w:r>
        <w:t xml:space="preserve"> suite.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password</w:t>
      </w:r>
      <w:proofErr w:type="gramEnd"/>
      <w:r>
        <w:rPr>
          <w:b/>
        </w:rPr>
        <w:tab/>
      </w:r>
      <w:r>
        <w:t>A word or phrase that you must type for access to an encrypted file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r>
        <w:rPr>
          <w:b/>
        </w:rPr>
        <w:t>PDF</w:t>
      </w:r>
      <w:r>
        <w:rPr>
          <w:b/>
        </w:rPr>
        <w:tab/>
      </w:r>
      <w:r>
        <w:t>Page Description Language, one of the page layout formats to which PowerPoint can export; requires Adobe Reader or Adobe Acrobat to read.</w:t>
      </w:r>
    </w:p>
    <w:p w:rsidR="00587AB0" w:rsidRDefault="00587AB0" w:rsidP="00587AB0"/>
    <w:p w:rsidR="00587AB0" w:rsidRPr="00CE0A38" w:rsidRDefault="00587AB0" w:rsidP="00587AB0">
      <w:pPr>
        <w:tabs>
          <w:tab w:val="left" w:pos="3060"/>
        </w:tabs>
        <w:ind w:left="3060" w:hanging="3060"/>
      </w:pPr>
      <w:proofErr w:type="gramStart"/>
      <w:r w:rsidRPr="00CE0A38">
        <w:rPr>
          <w:b/>
        </w:rPr>
        <w:t>picture</w:t>
      </w:r>
      <w:proofErr w:type="gramEnd"/>
      <w:r w:rsidRPr="00CE0A38">
        <w:rPr>
          <w:b/>
        </w:rPr>
        <w:t xml:space="preserve"> presentation</w:t>
      </w:r>
      <w:r w:rsidRPr="00CE0A38">
        <w:rPr>
          <w:b/>
        </w:rPr>
        <w:tab/>
      </w:r>
      <w:r>
        <w:t>A presentation that consists of a series of full-screen graphics of slide content, placed on blank slide backgrounds.</w:t>
      </w:r>
    </w:p>
    <w:p w:rsidR="00587AB0" w:rsidRDefault="00587AB0" w:rsidP="00587AB0">
      <w:pPr>
        <w:tabs>
          <w:tab w:val="left" w:pos="3060"/>
        </w:tabs>
        <w:ind w:left="3060" w:hanging="3060"/>
        <w:rPr>
          <w:b/>
        </w:rPr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platform-independent</w:t>
      </w:r>
      <w:proofErr w:type="gramEnd"/>
      <w:r>
        <w:rPr>
          <w:b/>
        </w:rPr>
        <w:tab/>
      </w:r>
      <w:r>
        <w:t>Able to be used on a variety of operating systems.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r w:rsidRPr="00CE0A38">
        <w:rPr>
          <w:b/>
        </w:rPr>
        <w:t>PowerPoint Show</w:t>
      </w:r>
      <w:r>
        <w:tab/>
        <w:t>A presentation that opens by default in Slide Show view.</w:t>
      </w:r>
    </w:p>
    <w:p w:rsidR="00587AB0" w:rsidRPr="00CE0A38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r>
        <w:rPr>
          <w:b/>
        </w:rPr>
        <w:t>Rich Text Format (rtf)</w:t>
      </w:r>
      <w:r>
        <w:rPr>
          <w:b/>
        </w:rPr>
        <w:tab/>
      </w:r>
      <w:proofErr w:type="gramStart"/>
      <w:r>
        <w:t>A</w:t>
      </w:r>
      <w:proofErr w:type="gramEnd"/>
      <w:r>
        <w:t xml:space="preserve"> text file format that most word processing programs can open and save as.</w:t>
      </w:r>
    </w:p>
    <w:p w:rsidR="00587AB0" w:rsidRPr="00CE0A38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r>
        <w:rPr>
          <w:b/>
        </w:rPr>
        <w:t>Windows Movie Video (</w:t>
      </w:r>
      <w:proofErr w:type="spellStart"/>
      <w:r>
        <w:rPr>
          <w:b/>
        </w:rPr>
        <w:t>wmv</w:t>
      </w:r>
      <w:proofErr w:type="spellEnd"/>
      <w:r>
        <w:rPr>
          <w:b/>
        </w:rPr>
        <w:t>)</w:t>
      </w:r>
      <w:r>
        <w:rPr>
          <w:b/>
        </w:rPr>
        <w:tab/>
      </w:r>
      <w:proofErr w:type="gramStart"/>
      <w:r>
        <w:t>The</w:t>
      </w:r>
      <w:proofErr w:type="gramEnd"/>
      <w:r>
        <w:t xml:space="preserve"> format that PowerPoint saves to when creating videos from presentation files.</w:t>
      </w:r>
    </w:p>
    <w:p w:rsidR="00587AB0" w:rsidRPr="00CE0A38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XPS</w:t>
      </w:r>
      <w:r>
        <w:rPr>
          <w:b/>
        </w:rPr>
        <w:tab/>
      </w:r>
      <w:r>
        <w:t>One of the page description languages that PowerPoint can output to; requires an XPS Viewer utility to view; this utility comes with Windows Vista and higher and can be downloaded free from Microsoft for other Windows versions.</w:t>
      </w:r>
      <w:proofErr w:type="gramEnd"/>
    </w:p>
    <w:p w:rsidR="00587AB0" w:rsidRDefault="00587AB0" w:rsidP="00587AB0">
      <w:pPr>
        <w:tabs>
          <w:tab w:val="left" w:pos="3060"/>
        </w:tabs>
        <w:spacing w:before="120" w:after="120"/>
        <w:ind w:left="3060" w:hanging="3060"/>
        <w:rPr>
          <w:bCs/>
          <w:szCs w:val="24"/>
        </w:rPr>
      </w:pPr>
      <w:proofErr w:type="gramStart"/>
      <w:r>
        <w:rPr>
          <w:b/>
          <w:szCs w:val="24"/>
        </w:rPr>
        <w:t>XPS Viewer</w:t>
      </w:r>
      <w:r>
        <w:rPr>
          <w:b/>
          <w:szCs w:val="24"/>
        </w:rPr>
        <w:tab/>
      </w:r>
      <w:r w:rsidRPr="002B59E9">
        <w:rPr>
          <w:bCs/>
          <w:szCs w:val="24"/>
        </w:rPr>
        <w:t>A utility that comes free with Windows Vista and later versions that opens an XPS file.</w:t>
      </w:r>
      <w:proofErr w:type="gramEnd"/>
    </w:p>
    <w:p w:rsidR="00587AB0" w:rsidRDefault="00587AB0" w:rsidP="00587AB0">
      <w:pPr>
        <w:tabs>
          <w:tab w:val="left" w:pos="3060"/>
        </w:tabs>
        <w:spacing w:before="120" w:after="120"/>
        <w:ind w:left="3060" w:hanging="3060"/>
        <w:rPr>
          <w:bCs/>
          <w:szCs w:val="24"/>
        </w:rPr>
      </w:pPr>
    </w:p>
    <w:p w:rsidR="00587AB0" w:rsidRDefault="00587AB0" w:rsidP="00587AB0">
      <w:pPr>
        <w:tabs>
          <w:tab w:val="left" w:pos="3060"/>
        </w:tabs>
        <w:spacing w:before="120" w:after="120"/>
        <w:ind w:left="3060" w:hanging="3060"/>
        <w:rPr>
          <w:bCs/>
          <w:szCs w:val="24"/>
        </w:rPr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annotate</w:t>
      </w:r>
      <w:proofErr w:type="gramEnd"/>
      <w:r>
        <w:rPr>
          <w:b/>
        </w:rPr>
        <w:tab/>
      </w:r>
      <w:r>
        <w:t>To write or draw on a slide during a presentation.</w:t>
      </w:r>
    </w:p>
    <w:p w:rsidR="00587AB0" w:rsidRDefault="00587AB0" w:rsidP="00587AB0"/>
    <w:p w:rsidR="00587AB0" w:rsidRPr="003D0ED6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broadcast</w:t>
      </w:r>
      <w:proofErr w:type="gramEnd"/>
      <w:r>
        <w:rPr>
          <w:b/>
        </w:rPr>
        <w:tab/>
      </w:r>
      <w:r>
        <w:t>To deliver a presentation live in real time via a network or Internet connection.</w:t>
      </w:r>
    </w:p>
    <w:p w:rsidR="00587AB0" w:rsidRDefault="00587AB0" w:rsidP="00587AB0">
      <w:pPr>
        <w:tabs>
          <w:tab w:val="left" w:pos="3060"/>
        </w:tabs>
        <w:ind w:left="3060" w:hanging="3060"/>
        <w:rPr>
          <w:b/>
        </w:rPr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custom</w:t>
      </w:r>
      <w:proofErr w:type="gramEnd"/>
      <w:r w:rsidRPr="00B931E7">
        <w:rPr>
          <w:b/>
        </w:rPr>
        <w:t xml:space="preserve"> show</w:t>
      </w:r>
      <w:r>
        <w:rPr>
          <w:b/>
        </w:rPr>
        <w:tab/>
      </w:r>
      <w:r>
        <w:t>A group of slides in a presentation that can be shown separately from the entire presentation.</w:t>
      </w:r>
    </w:p>
    <w:p w:rsidR="00587AB0" w:rsidRDefault="00587AB0" w:rsidP="00587AB0"/>
    <w:p w:rsidR="00587AB0" w:rsidRDefault="00587AB0" w:rsidP="00587AB0">
      <w:pPr>
        <w:tabs>
          <w:tab w:val="left" w:pos="3060"/>
        </w:tabs>
        <w:ind w:left="3060" w:hanging="3060"/>
      </w:pPr>
      <w:r w:rsidRPr="003D0ED6">
        <w:rPr>
          <w:b/>
        </w:rPr>
        <w:t>Handout Master</w:t>
      </w:r>
      <w:r>
        <w:tab/>
      </w:r>
      <w:proofErr w:type="gramStart"/>
      <w:r>
        <w:t>The</w:t>
      </w:r>
      <w:proofErr w:type="gramEnd"/>
      <w:r>
        <w:t xml:space="preserve"> master that controls the layout and elements of handouts.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Pr="003D0ED6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lastRenderedPageBreak/>
        <w:t>ink</w:t>
      </w:r>
      <w:proofErr w:type="gramEnd"/>
      <w:r>
        <w:rPr>
          <w:b/>
        </w:rPr>
        <w:tab/>
      </w:r>
      <w:r>
        <w:t>The annotations created with the pen and highlighter tools during a slide show.</w:t>
      </w:r>
    </w:p>
    <w:p w:rsidR="00587AB0" w:rsidRDefault="00587AB0" w:rsidP="00587AB0">
      <w:pPr>
        <w:tabs>
          <w:tab w:val="left" w:pos="3060"/>
        </w:tabs>
        <w:ind w:left="3060" w:hanging="3060"/>
        <w:rPr>
          <w:b/>
        </w:rPr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>
        <w:rPr>
          <w:b/>
        </w:rPr>
        <w:t>landscape</w:t>
      </w:r>
      <w:proofErr w:type="gramEnd"/>
      <w:r>
        <w:rPr>
          <w:b/>
        </w:rPr>
        <w:t xml:space="preserve"> orientation</w:t>
      </w:r>
      <w:r>
        <w:rPr>
          <w:b/>
        </w:rPr>
        <w:tab/>
      </w:r>
      <w:r>
        <w:t>A page orientation that is wider than it is tall.</w:t>
      </w:r>
    </w:p>
    <w:p w:rsidR="00587AB0" w:rsidRPr="003D0ED6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B931E7">
        <w:rPr>
          <w:b/>
        </w:rPr>
        <w:t>orientation</w:t>
      </w:r>
      <w:proofErr w:type="gramEnd"/>
      <w:r>
        <w:rPr>
          <w:b/>
        </w:rPr>
        <w:tab/>
      </w:r>
      <w:r>
        <w:t xml:space="preserve">The direction that material appears on a page when printed. 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3D0ED6">
        <w:rPr>
          <w:b/>
        </w:rPr>
        <w:t>portrait</w:t>
      </w:r>
      <w:proofErr w:type="gramEnd"/>
      <w:r w:rsidRPr="003D0ED6">
        <w:rPr>
          <w:b/>
        </w:rPr>
        <w:t xml:space="preserve"> orientation</w:t>
      </w:r>
      <w:r>
        <w:tab/>
        <w:t>A page orientation that is taller than it is wide.</w:t>
      </w:r>
    </w:p>
    <w:p w:rsidR="00587AB0" w:rsidRPr="003D0ED6" w:rsidRDefault="00587AB0" w:rsidP="00587AB0">
      <w:pPr>
        <w:tabs>
          <w:tab w:val="left" w:pos="3060"/>
        </w:tabs>
        <w:ind w:left="3060" w:hanging="3060"/>
        <w:rPr>
          <w:b/>
        </w:rPr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3D0ED6">
        <w:rPr>
          <w:b/>
        </w:rPr>
        <w:t>presentation</w:t>
      </w:r>
      <w:proofErr w:type="gramEnd"/>
      <w:r w:rsidRPr="003D0ED6">
        <w:rPr>
          <w:b/>
        </w:rPr>
        <w:t xml:space="preserve"> tools</w:t>
      </w:r>
      <w:r>
        <w:tab/>
        <w:t>The tools and commands that are active during Slide Show view.</w:t>
      </w:r>
    </w:p>
    <w:p w:rsidR="00587AB0" w:rsidRDefault="00587AB0" w:rsidP="00587AB0">
      <w:pPr>
        <w:tabs>
          <w:tab w:val="left" w:pos="3060"/>
        </w:tabs>
        <w:ind w:left="3060" w:hanging="3060"/>
      </w:pPr>
    </w:p>
    <w:p w:rsidR="00587AB0" w:rsidRDefault="00587AB0" w:rsidP="00587AB0">
      <w:pPr>
        <w:tabs>
          <w:tab w:val="left" w:pos="3060"/>
        </w:tabs>
        <w:ind w:left="3060" w:hanging="3060"/>
      </w:pPr>
      <w:proofErr w:type="gramStart"/>
      <w:r w:rsidRPr="003D0ED6">
        <w:rPr>
          <w:b/>
        </w:rPr>
        <w:t>timings</w:t>
      </w:r>
      <w:proofErr w:type="gramEnd"/>
      <w:r>
        <w:tab/>
        <w:t>The amounts of time assigned to each slide before it automatically advances to the next.</w:t>
      </w:r>
    </w:p>
    <w:p w:rsidR="00587AB0" w:rsidRDefault="00587AB0" w:rsidP="00587AB0">
      <w:pPr>
        <w:tabs>
          <w:tab w:val="left" w:pos="2970"/>
        </w:tabs>
        <w:spacing w:before="120" w:after="120"/>
        <w:ind w:left="2970" w:hanging="2970"/>
      </w:pPr>
    </w:p>
    <w:p w:rsidR="00587AB0" w:rsidRPr="00DF0551" w:rsidRDefault="00587AB0" w:rsidP="00587AB0">
      <w:pPr>
        <w:tabs>
          <w:tab w:val="left" w:pos="3060"/>
        </w:tabs>
        <w:spacing w:before="120" w:after="120"/>
        <w:ind w:left="3060" w:hanging="3060"/>
        <w:rPr>
          <w:bCs/>
          <w:szCs w:val="24"/>
        </w:rPr>
        <w:sectPr w:rsidR="00587AB0" w:rsidRPr="00DF0551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:rsidR="00217E09" w:rsidRDefault="00217E09"/>
    <w:sectPr w:rsidR="00217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B0"/>
    <w:rsid w:val="00217E09"/>
    <w:rsid w:val="0058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A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A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K Haney</dc:creator>
  <cp:lastModifiedBy>Paige K Haney</cp:lastModifiedBy>
  <cp:revision>1</cp:revision>
  <dcterms:created xsi:type="dcterms:W3CDTF">2014-05-07T15:10:00Z</dcterms:created>
  <dcterms:modified xsi:type="dcterms:W3CDTF">2014-05-07T15:26:00Z</dcterms:modified>
</cp:coreProperties>
</file>